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D8" w:rsidRDefault="001F4FD8">
      <w:pPr>
        <w:rPr>
          <w:rFonts w:hint="cs"/>
          <w:cs/>
        </w:rPr>
      </w:pPr>
      <w:r>
        <w:rPr>
          <w:rFonts w:hint="cs"/>
          <w:cs/>
        </w:rPr>
        <w:t>জাগো নারী</w:t>
      </w:r>
    </w:p>
    <w:p w:rsidR="001F4FD8" w:rsidRDefault="001F4FD8">
      <w:pPr>
        <w:rPr>
          <w:rFonts w:hint="cs"/>
          <w:cs/>
        </w:rPr>
      </w:pPr>
      <w:r>
        <w:rPr>
          <w:rFonts w:hint="cs"/>
          <w:cs/>
        </w:rPr>
        <w:t>আমেনা বেগম চম্পা</w:t>
      </w:r>
    </w:p>
    <w:p w:rsidR="00C22EBC" w:rsidRDefault="00B976B7">
      <w:pPr>
        <w:rPr>
          <w:rFonts w:hint="cs"/>
          <w:cs/>
        </w:rPr>
      </w:pPr>
      <w:r>
        <w:rPr>
          <w:rFonts w:hint="cs"/>
          <w:cs/>
        </w:rPr>
        <w:t>হে নারী তুমি জেগে উঠ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জেগে উঠ আজ,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তোমার হাত ধরে সাফল্য আসুক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বদলে যাক সমাজ।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সমাজে তুমি মুল্য পাওনি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কিবা যায় আসে তাতে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নিজের মুল্য নিজে বাড়াবে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সমাজকে নিয়ে সাথে।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লক্ষ্যে তোমার পৌছাতেই হবে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মনে রাখিবে পণ,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শত্রুকে তুমি আপন করিবে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প্রয়োজনে করিবে রণ।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আসুক বাধা আসুক দ্বন্দ্ব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মন্দ বলুক লোকে,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তুমি মাতা তুমি ভগ্নি হয়ে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চাপা দেবে এই বুকে।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স্বামী তোমায় তাড়িয়ে দিয়েছে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সন্তান দিয়েছে ব্যাথা,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lastRenderedPageBreak/>
        <w:t>ভাই তোমায় দেয়নি ঠাই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প্রেমিক রাখেনি কথা।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বিধাতা তোমায় র্ধয্য দিয়েছে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সাহসে বাধ বুক,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এগিয়ে চল সম্মুখ পানে</w:t>
      </w:r>
    </w:p>
    <w:p w:rsidR="00B976B7" w:rsidRDefault="00B976B7">
      <w:pPr>
        <w:rPr>
          <w:rFonts w:hint="cs"/>
          <w:cs/>
        </w:rPr>
      </w:pPr>
      <w:r>
        <w:rPr>
          <w:rFonts w:hint="cs"/>
          <w:cs/>
        </w:rPr>
        <w:t>পিছে ফেলে সব দু:খ।</w:t>
      </w:r>
    </w:p>
    <w:p w:rsidR="00B976B7" w:rsidRDefault="001F4FD8">
      <w:pPr>
        <w:rPr>
          <w:rFonts w:hint="cs"/>
          <w:cs/>
        </w:rPr>
      </w:pPr>
      <w:r>
        <w:rPr>
          <w:rFonts w:hint="cs"/>
          <w:cs/>
        </w:rPr>
        <w:t>চারদিকে দেখ লাঞ্চিত বঞ্চিত</w:t>
      </w:r>
    </w:p>
    <w:p w:rsidR="001F4FD8" w:rsidRDefault="001F4FD8">
      <w:pPr>
        <w:rPr>
          <w:rFonts w:hint="cs"/>
          <w:cs/>
        </w:rPr>
      </w:pPr>
      <w:r>
        <w:rPr>
          <w:rFonts w:hint="cs"/>
          <w:cs/>
        </w:rPr>
        <w:t>তোমারি মতই মেয়ে,</w:t>
      </w:r>
    </w:p>
    <w:p w:rsidR="001F4FD8" w:rsidRDefault="001F4FD8">
      <w:pPr>
        <w:rPr>
          <w:rFonts w:hint="cs"/>
          <w:cs/>
        </w:rPr>
      </w:pPr>
      <w:r>
        <w:rPr>
          <w:rFonts w:hint="cs"/>
          <w:cs/>
        </w:rPr>
        <w:t>ভুলে যাও তুমি তোমার দু:খ</w:t>
      </w:r>
    </w:p>
    <w:p w:rsidR="001F4FD8" w:rsidRDefault="001F4FD8">
      <w:pPr>
        <w:rPr>
          <w:rFonts w:hint="cs"/>
          <w:cs/>
        </w:rPr>
      </w:pPr>
      <w:r>
        <w:rPr>
          <w:rFonts w:hint="cs"/>
          <w:cs/>
        </w:rPr>
        <w:t>তাদের দিকে চেয়ে।</w:t>
      </w:r>
    </w:p>
    <w:p w:rsidR="001F4FD8" w:rsidRDefault="001F4FD8">
      <w:pPr>
        <w:rPr>
          <w:rFonts w:hint="cs"/>
          <w:cs/>
        </w:rPr>
      </w:pPr>
    </w:p>
    <w:p w:rsidR="001F4FD8" w:rsidRDefault="001F4FD8">
      <w:pPr>
        <w:rPr>
          <w:rFonts w:hint="cs"/>
          <w:cs/>
        </w:rPr>
      </w:pPr>
    </w:p>
    <w:p w:rsidR="001F4FD8" w:rsidRDefault="001F4FD8">
      <w:pPr>
        <w:rPr>
          <w:rFonts w:hint="cs"/>
          <w:cs/>
        </w:rPr>
      </w:pPr>
    </w:p>
    <w:p w:rsidR="001F4FD8" w:rsidRDefault="001F4FD8">
      <w:pPr>
        <w:rPr>
          <w:rFonts w:hint="cs"/>
          <w:cs/>
        </w:rPr>
      </w:pPr>
    </w:p>
    <w:p w:rsidR="001F4FD8" w:rsidRDefault="001F4FD8">
      <w:pPr>
        <w:rPr>
          <w:rFonts w:hint="cs"/>
          <w:cs/>
        </w:rPr>
      </w:pPr>
      <w:r>
        <w:rPr>
          <w:rFonts w:hint="cs"/>
          <w:cs/>
        </w:rPr>
        <w:t>আমেনা বেগম চম্পা</w:t>
      </w:r>
    </w:p>
    <w:p w:rsidR="001F4FD8" w:rsidRDefault="001F4FD8">
      <w:pPr>
        <w:rPr>
          <w:rFonts w:hint="cs"/>
          <w:cs/>
        </w:rPr>
      </w:pPr>
      <w:r>
        <w:rPr>
          <w:rFonts w:hint="cs"/>
          <w:cs/>
        </w:rPr>
        <w:t>সহশিক্ষক লেতু মন্ডল উচ্চ বিদ্যালয়।</w:t>
      </w:r>
    </w:p>
    <w:p w:rsidR="001F4FD8" w:rsidRDefault="001F4FD8">
      <w:pPr>
        <w:rPr>
          <w:rFonts w:hint="cs"/>
          <w:cs/>
        </w:rPr>
      </w:pPr>
      <w:r>
        <w:rPr>
          <w:rFonts w:hint="cs"/>
          <w:cs/>
        </w:rPr>
        <w:t>সদর, ময়মনসিংহ।</w:t>
      </w:r>
    </w:p>
    <w:p w:rsidR="001F4FD8" w:rsidRDefault="001F4FD8">
      <w:r>
        <w:rPr>
          <w:rFonts w:hint="cs"/>
          <w:cs/>
        </w:rPr>
        <w:t>মোবা:-০১৭১৮৮১৩৩১৪</w:t>
      </w:r>
      <w:bookmarkStart w:id="0" w:name="_GoBack"/>
      <w:bookmarkEnd w:id="0"/>
    </w:p>
    <w:sectPr w:rsidR="001F4FD8" w:rsidSect="00B976B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B7"/>
    <w:rsid w:val="001F4FD8"/>
    <w:rsid w:val="00B976B7"/>
    <w:rsid w:val="00C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 High School</dc:creator>
  <cp:lastModifiedBy>LM High School</cp:lastModifiedBy>
  <cp:revision>1</cp:revision>
  <dcterms:created xsi:type="dcterms:W3CDTF">2016-07-20T00:01:00Z</dcterms:created>
  <dcterms:modified xsi:type="dcterms:W3CDTF">2016-07-20T00:15:00Z</dcterms:modified>
</cp:coreProperties>
</file>